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greement"/>
      <w:bookmarkEnd w:id="21"/>
      <w:r>
        <w:t xml:space="preserve">JetBrains Marketplace Agreement</w:t>
      </w:r>
    </w:p>
    <w:p>
      <w:pPr>
        <w:pStyle w:val="FirstParagraph"/>
      </w:pPr>
      <w:r>
        <w:rPr>
          <w:b/>
        </w:rPr>
        <w:t xml:space="preserve">Version 1.6, effective as of October 31, 2023</w:t>
      </w:r>
    </w:p>
    <w:p>
      <w:pPr>
        <w:pStyle w:val="BodyText"/>
      </w:pPr>
      <w:r>
        <w:t xml:space="preserve">This JetBrains Marketplace Agreement ("</w:t>
      </w:r>
      <w:r>
        <w:rPr>
          <w:b/>
        </w:rPr>
        <w:t xml:space="preserve">Agreement</w:t>
      </w:r>
      <w:r>
        <w:t xml:space="preserve">“</w:t>
      </w:r>
      <w:r>
        <w:t xml:space="preserve">) governs the use of JetBrains Marketplace. By accepting this Agreement (you do that by clicking the</w:t>
      </w:r>
      <w:r>
        <w:t xml:space="preserve"> </w:t>
      </w:r>
      <w:r>
        <w:t xml:space="preserve">”</w:t>
      </w:r>
      <w:r>
        <w:t xml:space="preserve">I agree" or a similar button, or by accessing or using JetBrains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 "</w:t>
      </w:r>
      <w:r>
        <w:rPr>
          <w:b/>
        </w:rPr>
        <w:t xml:space="preserve">Developer</w:t>
      </w:r>
      <w:r>
        <w:t xml:space="preserve">" means a third party developing and making available a Plugin through JetBrains Marketplace.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JetBrains Marketplace by a Developer.</w:t>
      </w:r>
    </w:p>
    <w:p>
      <w:pPr>
        <w:pStyle w:val="BodyText"/>
      </w:pPr>
      <w:r>
        <w:t xml:space="preserve">2.5. "</w:t>
      </w:r>
      <w:r>
        <w:rPr>
          <w:b/>
        </w:rPr>
        <w:t xml:space="preserve">Educational Course</w:t>
      </w:r>
      <w:r>
        <w:t xml:space="preserve">" means any plugin, extension, or other software designed to work with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Marketplace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Marketplace,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application, widget or other software designed to work with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t xml:space="preserve">3. General</w:t>
      </w:r>
    </w:p>
    <w:p>
      <w:pPr>
        <w:pStyle w:val="FirstParagraph"/>
      </w:pPr>
      <w:r>
        <w:t xml:space="preserve">JetBrains Marketplace provides the functionality of downloading, distribution, listing, and management of Plugins, such as Paid Plugins, Developer-Paid Plugins, and Free Plugins.</w:t>
      </w:r>
    </w:p>
    <w:p>
      <w:pPr>
        <w:pStyle w:val="Heading2"/>
      </w:pPr>
      <w:bookmarkStart w:id="31" w:name="grant-of-rights"/>
      <w:bookmarkEnd w:id="31"/>
      <w:r>
        <w:t xml:space="preserve">4. Grant of Rights</w:t>
      </w:r>
    </w:p>
    <w:p>
      <w:pPr>
        <w:pStyle w:val="FirstParagraph"/>
      </w:pPr>
      <w:r>
        <w:t xml:space="preserve">4.1. You may use JetBrains Marketplace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Marketplace;</w:t>
      </w:r>
    </w:p>
    <w:p>
      <w:pPr>
        <w:pStyle w:val="BodyText"/>
      </w:pPr>
      <w:r>
        <w:t xml:space="preserve">4.2.2. modify or alter JetBrains Marketplace in any way;</w:t>
      </w:r>
    </w:p>
    <w:p>
      <w:pPr>
        <w:pStyle w:val="BodyText"/>
      </w:pPr>
      <w:r>
        <w:t xml:space="preserve">4.2.3. distribute, sell, lease, rent, or provide JetBrains Marketplace or any of its parts to others.</w:t>
      </w:r>
    </w:p>
    <w:p>
      <w:pPr>
        <w:pStyle w:val="BodyText"/>
      </w:pPr>
      <w:r>
        <w:t xml:space="preserve">4.3. JetBrains reserves the right to revoke authorization to use, access, view, download, and print JetBrains Marketplace content at any time, and you shall discontinue such use immediately upon notice from JetBrains.</w:t>
      </w:r>
    </w:p>
    <w:p>
      <w:pPr>
        <w:pStyle w:val="BodyText"/>
      </w:pPr>
      <w:r>
        <w:t xml:space="preserve">4.4. The rights granted to you for use of JetBrains Marketplace constitute a grant of rights and not a transfer of title.</w:t>
      </w:r>
    </w:p>
    <w:p>
      <w:pPr>
        <w:pStyle w:val="BodyText"/>
      </w:pPr>
      <w:r>
        <w:t xml:space="preserve">4.5. The use of JetBrains Plugins is governed by the User Agreement and/or Standard EULA, or an Open Source License as specified individually within JetBrains Marketplace for each Plugin.</w:t>
      </w:r>
    </w:p>
    <w:p>
      <w:pPr>
        <w:pStyle w:val="BodyText"/>
      </w:pPr>
      <w:r>
        <w:t xml:space="preserve">4.6. JetBrains Marketplace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Marketplace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Marketplace at any time.</w:t>
      </w:r>
    </w:p>
    <w:p>
      <w:pPr>
        <w:pStyle w:val="Heading2"/>
      </w:pPr>
      <w:bookmarkStart w:id="32" w:name="related-terms"/>
      <w:bookmarkEnd w:id="32"/>
      <w:r>
        <w:t xml:space="preserve">5. Related Terms</w:t>
      </w:r>
    </w:p>
    <w:p>
      <w:pPr>
        <w:pStyle w:val="FirstParagraph"/>
      </w:pPr>
      <w:r>
        <w:t xml:space="preserve">5.1. Because of the nature of the provided services, use of JetBrains Marketplace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t xml:space="preserve">7. Personal Data</w:t>
      </w:r>
    </w:p>
    <w:p>
      <w:pPr>
        <w:pStyle w:val="FirstParagraph"/>
      </w:pPr>
      <w:r>
        <w:t xml:space="preserve">7.1. When using JetBrains Marketplace,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of receiving these offerings within the emails or through your JetBrains Marketplace account.</w:t>
      </w:r>
    </w:p>
    <w:p>
      <w:pPr>
        <w:pStyle w:val="Heading2"/>
      </w:pPr>
      <w:bookmarkStart w:id="38" w:name="term-and-termination"/>
      <w:bookmarkEnd w:id="38"/>
      <w: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Marketplace.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JetBrains Marketplace functionality to Customer is, or becomes, unlawful);</w:t>
      </w:r>
    </w:p>
    <w:p>
      <w:pPr>
        <w:pStyle w:val="BodyText"/>
      </w:pPr>
      <w:r>
        <w:t xml:space="preserve">(C) JetBrains decides to discontinue providing JetBrains Marketplace, in whole or in part; or</w:t>
      </w:r>
    </w:p>
    <w:p>
      <w:pPr>
        <w:pStyle w:val="BodyText"/>
      </w:pPr>
      <w:r>
        <w:t xml:space="preserve">(D) If JetBrains reasonably believes that:</w:t>
      </w:r>
    </w:p>
    <w:p>
      <w:pPr>
        <w:pStyle w:val="BodyText"/>
      </w:pPr>
      <w:r>
        <w:t xml:space="preserve">(i) the use of JetBrains Marketplace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t xml:space="preserve">10. Limited Liability</w:t>
      </w:r>
    </w:p>
    <w:p>
      <w:pPr>
        <w:pStyle w:val="FirstParagraph"/>
      </w:pPr>
      <w:r>
        <w:t xml:space="preserve">JETBRAINS MARKETPLACE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MARKETPLACE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MARKETPLACE,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MARKETPLACE IS ACCURATE, RELIABLE, OR CORRECT; THAT JETBRAINS MARKETPLACE WILL MEET USER’S REQUIREMENTS; THAT JETBRAINS MARKETPLACE WILL BE AVAILABLE AT ANY PARTICULAR TIME OR LOCATION, UNINTERRUPTED, OR SECURE; THAT ANY DEFECTS OR ERRORS WILL BE CORRECTED; OR THAT JETBRAINS MARKETPLACE IS FREE OF VIRUSES OR OTHER HARMFUL COMPONENTS. ANY CONTENT OR DATA DOWNLOADED OR OTHERWISE OBTAINED THROUGH THE USE OF JETBRAINS MARKETPLACE ARE DOWNLOADED AT YOUR OWN RISK AND YOU WILL BE SOLELY RESPONSIBLE FOR ANY DAMAGE TO YOUR PROPERTY OR LOSS OF DATA THAT RESULTS FROM SUCH DOWNLOAD.</w:t>
      </w:r>
    </w:p>
    <w:p>
      <w:pPr>
        <w:pStyle w:val="Heading2"/>
      </w:pPr>
      <w:bookmarkStart w:id="44" w:name="disclaimer"/>
      <w:bookmarkEnd w:id="44"/>
      <w: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MARKETPLACE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MARKETPLACE.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JetBrains Marketplace.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JetBrains Marketplace and to alter prices, features, specifications, capabilities, functions, terms of use, release dates, general availability, or other characteristics of JetBrains Marketplace.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JetBrains Marketplace itself). If we modify this Agreement, the modified version of the Agreement will be effective from the date of posting of the modified Agreement in JetBrains Marketplace.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Marketplace, registered mail, personal delivery, or renowned express courier (such as DHL, FedEx, or UPS). Any such notice will be deemed to be effective (i) on the day the notice is sent to Customer via email, (ii) upon being uploaded to your JetBrains Marketplace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864b2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2025-12-24T09:56:24Z</dcterms:created>
  <dcterms:modified xsi:type="dcterms:W3CDTF">2025-12-24T09:56:24Z</dcterms:modified>
</cp:coreProperties>
</file>