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marketplace-content-moderation-policy"/>
      <w:bookmarkEnd w:id="21"/>
      <w:r>
        <w:rPr>
          <w:b/>
        </w:rPr>
        <w:t xml:space="preserve">JetBrains Marketplace Content Moderation Policy</w:t>
      </w:r>
    </w:p>
    <w:p>
      <w:pPr>
        <w:pStyle w:val="FirstParagraph"/>
      </w:pPr>
      <w:r>
        <w:rPr>
          <w:b/>
        </w:rPr>
        <w:t xml:space="preserve">Version 1.0, effective as of February 17, 2024</w:t>
      </w:r>
    </w:p>
    <w:p>
      <w:pPr>
        <w:pStyle w:val="BodyText"/>
      </w:pPr>
      <w:r>
        <w:t xml:space="preserve">JetBrains Marketplace is a platform where users can upload or download plugins to JetBrains products or other</w:t>
      </w:r>
      <w:r>
        <w:t xml:space="preserve"> </w:t>
      </w:r>
      <w:r>
        <w:t xml:space="preserve">content created either by JetBrains or by third-party developers and share their experience with such plugins or</w:t>
      </w:r>
      <w:r>
        <w:t xml:space="preserve"> </w:t>
      </w:r>
      <w:r>
        <w:t xml:space="preserve">other content through user reviews and ratings. In order to promote a positive, safe, and secure experience for</w:t>
      </w:r>
      <w:r>
        <w:t xml:space="preserve"> </w:t>
      </w:r>
      <w:r>
        <w:t xml:space="preserve">all users of JetBrains Marketplace, its users must comply with certain rules described in this JetBrains</w:t>
      </w:r>
      <w:r>
        <w:t xml:space="preserve"> </w:t>
      </w:r>
      <w:r>
        <w:t xml:space="preserve">Marketplace Content Moderation Policy.</w:t>
      </w:r>
    </w:p>
    <w:p>
      <w:pPr>
        <w:pStyle w:val="BodyText"/>
      </w:pPr>
      <w:r>
        <w:t xml:space="preserve">This JetBrains Marketplace Content Moderation Policy ("</w:t>
      </w:r>
      <w:r>
        <w:rPr>
          <w:b/>
        </w:rPr>
        <w:t xml:space="preserve">Policy</w:t>
      </w:r>
      <w:r>
        <w:t xml:space="preserve">“</w:t>
      </w:r>
      <w:r>
        <w:t xml:space="preserve">) applies to all users of</w:t>
      </w:r>
      <w:r>
        <w:t xml:space="preserve"> </w:t>
      </w:r>
      <w:r>
        <w:t xml:space="preserve">JetBrains Marketplace (</w:t>
      </w:r>
      <w:r>
        <w:t xml:space="preserve">”</w:t>
      </w:r>
      <w:r>
        <w:rPr>
          <w:b/>
        </w:rPr>
        <w:t xml:space="preserve">Marketplace Users</w:t>
      </w:r>
      <w:r>
        <w:t xml:space="preserve">" or "</w:t>
      </w:r>
      <w:r>
        <w:rPr>
          <w:b/>
        </w:rPr>
        <w:t xml:space="preserve">You</w:t>
      </w:r>
      <w:r>
        <w:t xml:space="preserve">“</w:t>
      </w:r>
      <w:r>
        <w:t xml:space="preserve">). This Policy defines</w:t>
      </w:r>
      <w:r>
        <w:t xml:space="preserve"> </w:t>
      </w:r>
      <w:r>
        <w:t xml:space="preserve">inappropriate Content and establishes the procedures through which JetBrains (</w:t>
      </w:r>
      <w:r>
        <w:t xml:space="preserve">”</w:t>
      </w:r>
      <w:r>
        <w:rPr>
          <w:b/>
        </w:rPr>
        <w:t xml:space="preserve">We</w:t>
      </w:r>
      <w:r>
        <w:t xml:space="preserve">,"</w:t>
      </w:r>
      <w:r>
        <w:t xml:space="preserve"> </w:t>
      </w:r>
      <w:r>
        <w:t xml:space="preserve">"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Our</w:t>
      </w:r>
      <w:r>
        <w:t xml:space="preserve">") moderates the inappropriate Content.</w:t>
      </w:r>
    </w:p>
    <w:p>
      <w:pPr>
        <w:pStyle w:val="BodyText"/>
      </w:pPr>
      <w:r>
        <w:t xml:space="preserve">This Policy applies to any content such as plugins, ratings, reviews, educational courses, extensions,</w:t>
      </w:r>
      <w:r>
        <w:t xml:space="preserve"> </w:t>
      </w:r>
      <w:r>
        <w:t xml:space="preserve">applications, widgets, or other software designed to work with JetBrains products and services</w:t>
      </w:r>
      <w:r>
        <w:t xml:space="preserve"> </w:t>
      </w:r>
      <w:r>
        <w:t xml:space="preserve">("</w:t>
      </w:r>
      <w:r>
        <w:rPr>
          <w:b/>
        </w:rPr>
        <w:t xml:space="preserve">Content</w:t>
      </w:r>
      <w:r>
        <w:t xml:space="preserve">") uploaded or posted by Marketplace Users on JetBrains Marketplace.</w:t>
      </w:r>
    </w:p>
    <w:p>
      <w:pPr>
        <w:pStyle w:val="BodyText"/>
      </w:pPr>
      <w:r>
        <w:t xml:space="preserve">This Policy does not apply to reporting technical and security issues.</w:t>
      </w:r>
    </w:p>
    <w:p>
      <w:pPr>
        <w:pStyle w:val="Heading2"/>
      </w:pPr>
      <w:bookmarkStart w:id="22" w:name="unacceptable-content-on-jetbrains-marketplace"/>
      <w:bookmarkEnd w:id="22"/>
      <w:r>
        <w:rPr>
          <w:b/>
        </w:rPr>
        <w:t xml:space="preserve">1. Unacceptable Content on JetBrains Marketplace</w:t>
      </w:r>
    </w:p>
    <w:p>
      <w:pPr>
        <w:pStyle w:val="FirstParagraph"/>
      </w:pPr>
      <w:r>
        <w:t xml:space="preserve">This section states what type of content is unacceptable on JetBrains Marketplace. Plugins are subject to</w:t>
      </w:r>
      <w:r>
        <w:t xml:space="preserve"> </w:t>
      </w:r>
      <w:r>
        <w:t xml:space="preserve">additional rules described in the JetBrains Marketplace Approval Guidelines available at</w:t>
      </w:r>
      <w:r>
        <w:t xml:space="preserve"> </w:t>
      </w:r>
      <w:hyperlink r:id="rId23">
        <w:r>
          <w:rPr>
            <w:rStyle w:val="Hyperlink"/>
          </w:rPr>
          <w:t xml:space="preserve">https://plugins.jetbrains.com/legal/approval-guidelines</w:t>
        </w:r>
      </w:hyperlink>
      <w:r>
        <w:t xml:space="preserve">.</w:t>
      </w:r>
      <w:r>
        <w:t xml:space="preserve"> </w:t>
      </w:r>
      <w:r>
        <w:t xml:space="preserve">While We value the opinions of all Marketplace Users and support the freedom of expression, the following</w:t>
      </w:r>
      <w:r>
        <w:t xml:space="preserve"> </w:t>
      </w:r>
      <w:r>
        <w:t xml:space="preserve">Content is not allowed on JetBrains Marketplace:</w:t>
      </w:r>
    </w:p>
    <w:p>
      <w:pPr>
        <w:pStyle w:val="BodyText"/>
      </w:pPr>
      <w:r>
        <w:rPr>
          <w:b/>
        </w:rPr>
        <w:t xml:space="preserve">(a) Harmful Content.</w:t>
      </w:r>
      <w:r>
        <w:t xml:space="preserve"> </w:t>
      </w:r>
      <w:r>
        <w:t xml:space="preserve">This includes any Content or functionality that compromises the integrity,</w:t>
      </w:r>
      <w:r>
        <w:t xml:space="preserve"> </w:t>
      </w:r>
      <w:r>
        <w:t xml:space="preserve">performance, or security of JetBrains products, for example, by hacking Our services. This also includes Content</w:t>
      </w:r>
      <w:r>
        <w:t xml:space="preserve"> </w:t>
      </w:r>
      <w:r>
        <w:t xml:space="preserve">harmful to Marketplace Users, such as viruses, trojan horses, or any other harmful code, or links or</w:t>
      </w:r>
      <w:r>
        <w:t xml:space="preserve"> </w:t>
      </w:r>
      <w:r>
        <w:t xml:space="preserve">instructions to download such harmful Content.</w:t>
      </w:r>
    </w:p>
    <w:p>
      <w:pPr>
        <w:pStyle w:val="BodyText"/>
      </w:pPr>
      <w:r>
        <w:rPr>
          <w:b/>
        </w:rPr>
        <w:t xml:space="preserve">(b) Illegal Content.</w:t>
      </w:r>
      <w:r>
        <w:t xml:space="preserve"> </w:t>
      </w:r>
      <w:r>
        <w:t xml:space="preserve">This includes Content that is contrary to applicable law, regulations, or</w:t>
      </w:r>
      <w:r>
        <w:t xml:space="preserve"> </w:t>
      </w:r>
      <w:r>
        <w:t xml:space="preserve">governmental policies in ways not expressly covered by this Policy.</w:t>
      </w:r>
    </w:p>
    <w:p>
      <w:pPr>
        <w:pStyle w:val="BodyText"/>
      </w:pPr>
      <w:r>
        <w:rPr>
          <w:b/>
        </w:rPr>
        <w:t xml:space="preserve">(c) Content Infringing Intellectual Property Rights.</w:t>
      </w:r>
      <w:r>
        <w:t xml:space="preserve"> </w:t>
      </w:r>
      <w:r>
        <w:t xml:space="preserve">This includes Content that infringes</w:t>
      </w:r>
      <w:r>
        <w:t xml:space="preserve"> </w:t>
      </w:r>
      <w:r>
        <w:t xml:space="preserve">others’ intellectual property rights (including trade secrets, copyright, trademarks, service marks, patents,</w:t>
      </w:r>
      <w:r>
        <w:t xml:space="preserve"> </w:t>
      </w:r>
      <w:r>
        <w:t xml:space="preserve">and moral rights).</w:t>
      </w:r>
    </w:p>
    <w:p>
      <w:pPr>
        <w:pStyle w:val="BodyText"/>
      </w:pPr>
      <w:r>
        <w:rPr>
          <w:b/>
        </w:rPr>
        <w:t xml:space="preserve">(d) Privacy-Violating Content.</w:t>
      </w:r>
      <w:r>
        <w:t xml:space="preserve"> </w:t>
      </w:r>
      <w:r>
        <w:t xml:space="preserve">This includes any Content or functionality that compromises</w:t>
      </w:r>
      <w:r>
        <w:t xml:space="preserve"> </w:t>
      </w:r>
      <w:r>
        <w:t xml:space="preserve">Content users’ privacy or personal data in a manner contrary to legal regulations, for instance, by accessing</w:t>
      </w:r>
      <w:r>
        <w:t xml:space="preserve"> </w:t>
      </w:r>
      <w:r>
        <w:t xml:space="preserve">personal data without authorization, collecting personal data without appropriate legal basis, or using personal</w:t>
      </w:r>
      <w:r>
        <w:t xml:space="preserve"> </w:t>
      </w:r>
      <w:r>
        <w:t xml:space="preserve">data in an unauthorized or illegal way.</w:t>
      </w:r>
    </w:p>
    <w:p>
      <w:pPr>
        <w:pStyle w:val="BodyText"/>
      </w:pPr>
      <w:r>
        <w:rPr>
          <w:b/>
        </w:rPr>
        <w:t xml:space="preserve">(e) Harassment, Vulgarity, and Hate Speech.</w:t>
      </w:r>
      <w:r>
        <w:t xml:space="preserve"> </w:t>
      </w:r>
      <w:r>
        <w:t xml:space="preserve">This includes Content that contains malicious or</w:t>
      </w:r>
      <w:r>
        <w:t xml:space="preserve"> </w:t>
      </w:r>
      <w:r>
        <w:t xml:space="preserve">vulgar language, harassment of individuals or specific groups, or incitement, engagement in, or encouragement of</w:t>
      </w:r>
      <w:r>
        <w:t xml:space="preserve"> </w:t>
      </w:r>
      <w:r>
        <w:t xml:space="preserve">abuse, violence, hatred, or discrimination against any person or group.</w:t>
      </w:r>
    </w:p>
    <w:p>
      <w:pPr>
        <w:pStyle w:val="BodyText"/>
      </w:pPr>
      <w:r>
        <w:rPr>
          <w:b/>
        </w:rPr>
        <w:t xml:space="preserve">(f) Fraudulent or Deceptive Content.</w:t>
      </w:r>
      <w:r>
        <w:t xml:space="preserve"> </w:t>
      </w:r>
      <w:r>
        <w:t xml:space="preserve">This includes Content that promotes fraudulent schemes,</w:t>
      </w:r>
      <w:r>
        <w:t xml:space="preserve"> </w:t>
      </w:r>
      <w:r>
        <w:t xml:space="preserve">scams, or phishing attempts or makes false statements about individuals or companies with the intent to harm</w:t>
      </w:r>
      <w:r>
        <w:t xml:space="preserve"> </w:t>
      </w:r>
      <w:r>
        <w:t xml:space="preserve">their reputation.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rPr>
          <w:b/>
        </w:rPr>
        <w:t xml:space="preserve">Spam.</w:t>
      </w:r>
      <w:r>
        <w:t xml:space="preserve"> </w:t>
      </w:r>
      <w:r>
        <w:t xml:space="preserve">This includes unsolicited commercial posts unrelated to the main</w:t>
      </w:r>
      <w:r>
        <w:t xml:space="preserve"> </w:t>
      </w:r>
      <w:r>
        <w:t xml:space="preserve">Content, which often appear to be written by bots. The posts that We qualify as spam typically contain unrelated</w:t>
      </w:r>
      <w:r>
        <w:t xml:space="preserve"> </w:t>
      </w:r>
      <w:r>
        <w:t xml:space="preserve">advertisements, links to malicious websites, random comments, or Content copied from elsewhere.</w:t>
      </w:r>
    </w:p>
    <w:p>
      <w:pPr>
        <w:pStyle w:val="BodyText"/>
      </w:pPr>
      <w:r>
        <w:rPr>
          <w:b/>
        </w:rPr>
        <w:t xml:space="preserve">(h) Irrelevant Content.</w:t>
      </w:r>
      <w:r>
        <w:t xml:space="preserve"> </w:t>
      </w:r>
      <w:r>
        <w:t xml:space="preserve">This includes Content such as solicitations of funding in other ways</w:t>
      </w:r>
      <w:r>
        <w:t xml:space="preserve"> </w:t>
      </w:r>
      <w:r>
        <w:t xml:space="preserve">than described in the Documentation available at</w:t>
      </w:r>
      <w:r>
        <w:t xml:space="preserve"> </w:t>
      </w:r>
      <w:hyperlink r:id="rId24">
        <w:r>
          <w:rPr>
            <w:rStyle w:val="Hyperlink"/>
          </w:rPr>
          <w:t xml:space="preserve">https://plugins.jetbrains.com/docs/marketplace/best-practices-for-listing.html#donations</w:t>
        </w:r>
      </w:hyperlink>
      <w:r>
        <w:t xml:space="preserve">,</w:t>
      </w:r>
      <w:r>
        <w:t xml:space="preserve"> </w:t>
      </w:r>
      <w:r>
        <w:t xml:space="preserve">reviews that are off topic, including discussions about politics or religion, or advertisements, or do not</w:t>
      </w:r>
      <w:r>
        <w:t xml:space="preserve"> </w:t>
      </w:r>
      <w:r>
        <w:t xml:space="preserve">address products, their features or qualities, or the vendor’s performance when offering or selling those</w:t>
      </w:r>
      <w:r>
        <w:t xml:space="preserve"> </w:t>
      </w:r>
      <w:r>
        <w:t xml:space="preserve">products. This also applies to reviews that assess the vendor’s qualities outside the business-to-consumer</w:t>
      </w:r>
      <w:r>
        <w:t xml:space="preserve"> </w:t>
      </w:r>
      <w:r>
        <w:t xml:space="preserve">context, such as social responsibility, employment conditions, taxation, market leadership, ethical aspects,</w:t>
      </w:r>
      <w:r>
        <w:t xml:space="preserve"> </w:t>
      </w:r>
      <w:r>
        <w:t xml:space="preserve">and, in specific cases, the business model of the plugin.</w:t>
      </w:r>
    </w:p>
    <w:p>
      <w:pPr>
        <w:pStyle w:val="BodyText"/>
      </w:pPr>
      <w:r>
        <w:rPr>
          <w:b/>
        </w:rPr>
        <w:t xml:space="preserve">(i) Manipulation.</w:t>
      </w:r>
      <w:r>
        <w:t xml:space="preserve"> </w:t>
      </w:r>
      <w:r>
        <w:t xml:space="preserve">This includes reviews that were obtained in a manipulative way, for example,</w:t>
      </w:r>
      <w:r>
        <w:t xml:space="preserve"> </w:t>
      </w:r>
      <w:r>
        <w:t xml:space="preserve">by incentivizing Marketplace Users to write a positive review in exchange for a discount.</w:t>
      </w:r>
    </w:p>
    <w:p>
      <w:pPr>
        <w:pStyle w:val="BodyText"/>
      </w:pPr>
      <w:r>
        <w:rPr>
          <w:b/>
        </w:rPr>
        <w:t xml:space="preserve">(j) Inappropriate Interaction With Minors.</w:t>
      </w:r>
      <w:r>
        <w:t xml:space="preserve"> </w:t>
      </w:r>
      <w:r>
        <w:t xml:space="preserve">This includes Content that aims at harming minors or</w:t>
      </w:r>
      <w:r>
        <w:t xml:space="preserve"> </w:t>
      </w:r>
      <w:r>
        <w:t xml:space="preserve">interacting inappropriately with people under 13 years of age.</w:t>
      </w:r>
    </w:p>
    <w:p>
      <w:pPr>
        <w:pStyle w:val="Heading2"/>
      </w:pPr>
      <w:bookmarkStart w:id="25" w:name="reporting-content-that-violates-this-policy"/>
      <w:bookmarkEnd w:id="25"/>
      <w:r>
        <w:rPr>
          <w:b/>
        </w:rPr>
        <w:t xml:space="preserve">2. Reporting Content That Violates This Policy</w:t>
      </w:r>
    </w:p>
    <w:p>
      <w:pPr>
        <w:pStyle w:val="FirstParagraph"/>
      </w:pPr>
      <w:r>
        <w:t xml:space="preserve">JetBrains Marketplace offers the following features through which You can easily report unacceptable Content.</w:t>
      </w:r>
    </w:p>
    <w:p>
      <w:pPr>
        <w:pStyle w:val="BodyText"/>
      </w:pPr>
      <w:r>
        <w:rPr>
          <w:b/>
        </w:rPr>
        <w:t xml:space="preserve">(a) How to Report a Plugin.</w:t>
      </w:r>
      <w:r>
        <w:t xml:space="preserve"> </w:t>
      </w:r>
      <w:r>
        <w:t xml:space="preserve">If You stumble upon a plugin that You believe violates this</w:t>
      </w:r>
      <w:r>
        <w:t xml:space="preserve"> </w:t>
      </w:r>
      <w:r>
        <w:t xml:space="preserve">Policy, please report it. To do so, go to the plugin You would like to report and select ’</w:t>
      </w:r>
      <w:r>
        <w:rPr>
          <w:i/>
        </w:rPr>
        <w:t xml:space="preserve">Report Plugin</w:t>
      </w:r>
      <w:r>
        <w:t xml:space="preserve">’. Then,</w:t>
      </w:r>
      <w:r>
        <w:t xml:space="preserve"> </w:t>
      </w:r>
      <w:r>
        <w:t xml:space="preserve">You will be redirected to a web form where You can provide Us with all the necessary information.</w:t>
      </w:r>
    </w:p>
    <w:p>
      <w:pPr>
        <w:pStyle w:val="BodyText"/>
      </w:pPr>
      <w:r>
        <w:rPr>
          <w:b/>
        </w:rPr>
        <w:t xml:space="preserve">(b) How to Report a Review.</w:t>
      </w:r>
      <w:r>
        <w:t xml:space="preserve"> </w:t>
      </w:r>
      <w:r>
        <w:t xml:space="preserve">If You stumble on a review that You believe violates this Policy,</w:t>
      </w:r>
      <w:r>
        <w:t xml:space="preserve"> </w:t>
      </w:r>
      <w:r>
        <w:t xml:space="preserve">please report it. To do so, go to the review You would like to report and select ’</w:t>
      </w:r>
      <w:r>
        <w:rPr>
          <w:i/>
        </w:rPr>
        <w:t xml:space="preserve">Report as</w:t>
      </w:r>
      <w:r>
        <w:rPr>
          <w:i/>
        </w:rPr>
        <w:t xml:space="preserve"> </w:t>
      </w:r>
      <w:r>
        <w:rPr>
          <w:i/>
        </w:rPr>
        <w:t xml:space="preserve">inappropriate</w:t>
      </w:r>
      <w:r>
        <w:t xml:space="preserve">’. Then, You will be redirected to a web form where You can provide Us with all the necessary</w:t>
      </w:r>
      <w:r>
        <w:t xml:space="preserve"> </w:t>
      </w:r>
      <w:r>
        <w:t xml:space="preserve">information.</w:t>
      </w:r>
    </w:p>
    <w:p>
      <w:pPr>
        <w:pStyle w:val="BodyText"/>
      </w:pPr>
      <w:r>
        <w:rPr>
          <w:b/>
        </w:rPr>
        <w:t xml:space="preserve">(c) How to Report Content Other than Plugin or Review</w:t>
      </w:r>
      <w:r>
        <w:t xml:space="preserve">. If You want to report Content other than</w:t>
      </w:r>
      <w:r>
        <w:t xml:space="preserve"> </w:t>
      </w:r>
      <w:r>
        <w:t xml:space="preserve">reviews or plugins, please use the ’</w:t>
      </w:r>
      <w:r>
        <w:rPr>
          <w:i/>
        </w:rPr>
        <w:t xml:space="preserve">Report</w:t>
      </w:r>
      <w:r>
        <w:t xml:space="preserve">’ button that You can find at the bottom of the page where</w:t>
      </w:r>
      <w:r>
        <w:t xml:space="preserve"> </w:t>
      </w:r>
      <w:r>
        <w:t xml:space="preserve">the respective content is located.</w:t>
      </w:r>
    </w:p>
    <w:p>
      <w:pPr>
        <w:pStyle w:val="BodyText"/>
      </w:pPr>
      <w:r>
        <w:t xml:space="preserve">After reporting Content, You will receive a confirmation of receipt.</w:t>
      </w:r>
    </w:p>
    <w:p>
      <w:pPr>
        <w:pStyle w:val="Heading2"/>
      </w:pPr>
      <w:bookmarkStart w:id="26" w:name="how-we-handle-inappropriate-content"/>
      <w:bookmarkEnd w:id="26"/>
      <w:r>
        <w:rPr>
          <w:b/>
        </w:rPr>
        <w:t xml:space="preserve">3. How We Handle Inappropriate Content</w:t>
      </w:r>
    </w:p>
    <w:p>
      <w:pPr>
        <w:pStyle w:val="FirstParagraph"/>
      </w:pPr>
      <w:r>
        <w:t xml:space="preserve">When We discover that Content placed on JetBrains Marketplace is illegal or inappropriate as specified in this</w:t>
      </w:r>
      <w:r>
        <w:t xml:space="preserve"> </w:t>
      </w:r>
      <w:r>
        <w:t xml:space="preserve">Policy, We decide on further actions such as its removal, temporary or permanent suspension of its accessibility</w:t>
      </w:r>
      <w:r>
        <w:t xml:space="preserve"> </w:t>
      </w:r>
      <w:r>
        <w:t xml:space="preserve">to other Marketplace Users, or the blocking of access to such Content from certain locations. Following Our</w:t>
      </w:r>
      <w:r>
        <w:t xml:space="preserve"> </w:t>
      </w:r>
      <w:r>
        <w:t xml:space="preserve">decision on the inappropriate Content, We will promptly notify the Marketplace User who uploaded or posted the</w:t>
      </w:r>
      <w:r>
        <w:t xml:space="preserve"> </w:t>
      </w:r>
      <w:r>
        <w:t xml:space="preserve">Content and, if Our action was based on such reporting, the Marketplace User who reported the Content.</w:t>
      </w:r>
    </w:p>
    <w:p>
      <w:pPr>
        <w:pStyle w:val="Heading2"/>
      </w:pPr>
      <w:bookmarkStart w:id="27" w:name="how-we-handle-repeated-violations-or-misuse-of-this-policy"/>
      <w:bookmarkEnd w:id="27"/>
      <w:r>
        <w:rPr>
          <w:b/>
        </w:rPr>
        <w:t xml:space="preserve">4. How We Handle Repeated Violations or Misuse of This Policy</w:t>
      </w:r>
    </w:p>
    <w:p>
      <w:pPr>
        <w:pStyle w:val="FirstParagraph"/>
      </w:pPr>
      <w:r>
        <w:rPr>
          <w:b/>
        </w:rPr>
        <w:t xml:space="preserve">(a) Repeated Violations.</w:t>
      </w:r>
      <w:r>
        <w:t xml:space="preserve"> </w:t>
      </w:r>
      <w:r>
        <w:t xml:space="preserve">If You repeatedly violate this Policy, We may suspend Your ability to</w:t>
      </w:r>
      <w:r>
        <w:t xml:space="preserve"> </w:t>
      </w:r>
      <w:r>
        <w:t xml:space="preserve">post Content on JetBrains Marketplace for a period of 30 days. After this period, Your ability to upload or post</w:t>
      </w:r>
      <w:r>
        <w:t xml:space="preserve"> </w:t>
      </w:r>
      <w:r>
        <w:t xml:space="preserve">content will be reinstated. However, if You continue to post Content that violates the Policy, the functionality</w:t>
      </w:r>
      <w:r>
        <w:t xml:space="preserve"> </w:t>
      </w:r>
      <w:r>
        <w:t xml:space="preserve">of posting content may be suspended permanently. If You object to the deletion of Your Content or to the</w:t>
      </w:r>
      <w:r>
        <w:t xml:space="preserve"> </w:t>
      </w:r>
      <w:r>
        <w:t xml:space="preserve">suspension of the functionality of posting content, You may take action according to Section 5 of this Policy.</w:t>
      </w:r>
    </w:p>
    <w:p>
      <w:pPr>
        <w:pStyle w:val="BodyText"/>
      </w:pPr>
      <w:r>
        <w:t xml:space="preserve">If You repeatedly post spam content as defined in section 2.1 of this Policy, We will investigate to determine</w:t>
      </w:r>
      <w:r>
        <w:t xml:space="preserve"> </w:t>
      </w:r>
      <w:r>
        <w:t xml:space="preserve">whether Your account is being used solely for spamming purposes. We assess various factors, such as whether Your</w:t>
      </w:r>
      <w:r>
        <w:t xml:space="preserve"> </w:t>
      </w:r>
      <w:r>
        <w:t xml:space="preserve">account exhibits normal activity, for example, posting content that does not qualify as spam. If no such</w:t>
      </w:r>
      <w:r>
        <w:t xml:space="preserve"> </w:t>
      </w:r>
      <w:r>
        <w:t xml:space="preserve">legitimate activities are found, Your JetBrains account will be deleted.</w:t>
      </w:r>
    </w:p>
    <w:p>
      <w:pPr>
        <w:pStyle w:val="BodyText"/>
      </w:pPr>
      <w:r>
        <w:rPr>
          <w:b/>
        </w:rPr>
        <w:t xml:space="preserve">(b) Repeated Misuse of This Policy.</w:t>
      </w:r>
      <w:r>
        <w:t xml:space="preserve"> </w:t>
      </w:r>
      <w:r>
        <w:t xml:space="preserve">If You frequently report Content that, upon Our evaluation,</w:t>
      </w:r>
      <w:r>
        <w:t xml:space="preserve"> </w:t>
      </w:r>
      <w:r>
        <w:t xml:space="preserve">does not breach Our Policy (for example, You, as a vendor, report all negative reviews of Your plugin that are</w:t>
      </w:r>
      <w:r>
        <w:t xml:space="preserve"> </w:t>
      </w:r>
      <w:r>
        <w:t xml:space="preserve">otherwise compliant with the Policy), You will receive a warning. Continued misuse may lead to the suspension of</w:t>
      </w:r>
      <w:r>
        <w:t xml:space="preserve"> </w:t>
      </w:r>
      <w:r>
        <w:t xml:space="preserve">the processing of Your reports for 30 days.</w:t>
      </w:r>
    </w:p>
    <w:p>
      <w:pPr>
        <w:pStyle w:val="BodyText"/>
      </w:pPr>
      <w:r>
        <w:rPr>
          <w:b/>
        </w:rPr>
        <w:t xml:space="preserve">(c) Repeated Misuse of the Complaint-Handling Mechanism.</w:t>
      </w:r>
      <w:r>
        <w:t xml:space="preserve"> </w:t>
      </w:r>
      <w:r>
        <w:t xml:space="preserve">If You frequently submit complaints</w:t>
      </w:r>
      <w:r>
        <w:t xml:space="preserve"> </w:t>
      </w:r>
      <w:r>
        <w:t xml:space="preserve">that, upon Our evaluation, are manifestly unfounded, You will receive a warning. Continued misuse may lead to</w:t>
      </w:r>
      <w:r>
        <w:t xml:space="preserve"> </w:t>
      </w:r>
      <w:r>
        <w:t xml:space="preserve">the suspension of the processing of Your complaints for 30 days.</w:t>
      </w:r>
    </w:p>
    <w:p>
      <w:pPr>
        <w:pStyle w:val="Heading2"/>
      </w:pPr>
      <w:bookmarkStart w:id="28" w:name="how-you-can-object-to-our-decisions"/>
      <w:bookmarkEnd w:id="28"/>
      <w:r>
        <w:rPr>
          <w:b/>
        </w:rPr>
        <w:t xml:space="preserve">5. How You Can Object to Our Decisions</w:t>
      </w:r>
    </w:p>
    <w:p>
      <w:pPr>
        <w:pStyle w:val="FirstParagraph"/>
      </w:pPr>
      <w:r>
        <w:t xml:space="preserve">If You disagree with Our decision about any action with respect to Content that You posted or uploaded on</w:t>
      </w:r>
      <w:r>
        <w:t xml:space="preserve"> </w:t>
      </w:r>
      <w:r>
        <w:t xml:space="preserve">JetBrains Marketplace or that You reported to Us, or if You disagree with Our decision to suspend or block Your</w:t>
      </w:r>
      <w:r>
        <w:t xml:space="preserve"> </w:t>
      </w:r>
      <w:r>
        <w:t xml:space="preserve">account’s ability to use JetBrains Marketplace, You have the following options:</w:t>
      </w:r>
    </w:p>
    <w:p>
      <w:pPr>
        <w:pStyle w:val="BodyText"/>
      </w:pPr>
      <w:r>
        <w:rPr>
          <w:b/>
        </w:rPr>
        <w:t xml:space="preserve">(a) Filing a Complaint Against Our Decision.</w:t>
      </w:r>
      <w:r>
        <w:t xml:space="preserve">You have the right to lodge a complaint against that</w:t>
      </w:r>
      <w:r>
        <w:t xml:space="preserve"> </w:t>
      </w:r>
      <w:r>
        <w:t xml:space="preserve">decision and We have the obligation to review Our decision. If You want to use this right, send Your complaint</w:t>
      </w:r>
      <w:r>
        <w:t xml:space="preserve"> </w:t>
      </w:r>
      <w:r>
        <w:t xml:space="preserve">to legal@jetbrains.com within 6 months of the date of the decision. In Your email, include the following</w:t>
      </w:r>
      <w:r>
        <w:t xml:space="preserve"> </w:t>
      </w:r>
      <w:r>
        <w:t xml:space="preserve">details:</w:t>
      </w:r>
    </w:p>
    <w:p>
      <w:pPr>
        <w:pStyle w:val="Compact"/>
        <w:numPr>
          <w:numId w:val="1001"/>
          <w:ilvl w:val="0"/>
        </w:numPr>
      </w:pPr>
      <w:r>
        <w:t xml:space="preserve">the decision number (provided in the notification about the decision);</w:t>
      </w:r>
    </w:p>
    <w:p>
      <w:pPr>
        <w:pStyle w:val="Compact"/>
        <w:numPr>
          <w:numId w:val="1001"/>
          <w:ilvl w:val="0"/>
        </w:numPr>
      </w:pPr>
      <w:r>
        <w:t xml:space="preserve">a clear explanation of why You believe Our decision was incorrect;</w:t>
      </w:r>
    </w:p>
    <w:p>
      <w:pPr>
        <w:pStyle w:val="Compact"/>
        <w:numPr>
          <w:numId w:val="1001"/>
          <w:ilvl w:val="0"/>
        </w:numPr>
      </w:pPr>
      <w:r>
        <w:t xml:space="preserve">optionally, any supporting evidence, such as screenshots or documents, that We should consider within the</w:t>
      </w:r>
      <w:r>
        <w:t xml:space="preserve"> </w:t>
      </w:r>
      <w:r>
        <w:t xml:space="preserve">review (for example, proof of Your ownership of intellectual property rights, etc.).</w:t>
      </w:r>
    </w:p>
    <w:p>
      <w:pPr>
        <w:pStyle w:val="FirstParagraph"/>
      </w:pPr>
      <w:r>
        <w:t xml:space="preserve">Upon receiving Your complaint, We will send You a confirmation of receipt. We may also request additional</w:t>
      </w:r>
      <w:r>
        <w:t xml:space="preserve"> </w:t>
      </w:r>
      <w:r>
        <w:t xml:space="preserve">information if necessary for review of Your Complaint. The decision will be reevaluated by a different person</w:t>
      </w:r>
      <w:r>
        <w:t xml:space="preserve"> </w:t>
      </w:r>
      <w:r>
        <w:t xml:space="preserve">with appropriate qualification who was not involved in the original decision-making process. After Our review of</w:t>
      </w:r>
      <w:r>
        <w:t xml:space="preserve"> </w:t>
      </w:r>
      <w:r>
        <w:t xml:space="preserve">Your complaint, We will inform You of the outcome and provide a justification for the decision.</w:t>
      </w:r>
    </w:p>
    <w:p>
      <w:pPr>
        <w:pStyle w:val="Compact"/>
      </w:pPr>
      <w:r>
        <w:rPr>
          <w:b/>
        </w:rPr>
        <w:t xml:space="preserve">(b) Out-of-court Dispute Settlement.</w:t>
      </w:r>
      <w:r>
        <w:t xml:space="preserve"> </w:t>
      </w:r>
      <w:r>
        <w:t xml:space="preserve">You have the right to select any out-of-court dispute</w:t>
      </w:r>
      <w:r>
        <w:t xml:space="preserve"> </w:t>
      </w:r>
      <w:r>
        <w:t xml:space="preserve">settlement body that has been certified under the applicable law of the European Union to resolve disputes between</w:t>
      </w:r>
      <w:r>
        <w:t xml:space="preserve"> </w:t>
      </w:r>
      <w:r>
        <w:t xml:space="preserve">online platforms and recipients of their services. You can use this procedure to resolve any dispute related to all</w:t>
      </w:r>
      <w:r>
        <w:t xml:space="preserve"> </w:t>
      </w:r>
      <w:r>
        <w:t xml:space="preserve">Our decisions under this Policy, including the decisions about Your complaints.</w:t>
      </w:r>
    </w:p>
    <w:p>
      <w:pPr>
        <w:pStyle w:val="BodyText"/>
      </w:pPr>
      <w:r>
        <w:t xml:space="preserve">The options described above do not deprive You of Your right to seek a remedy through a standard legal</w:t>
      </w:r>
      <w:r>
        <w:t xml:space="preserve"> </w:t>
      </w:r>
      <w:r>
        <w:t xml:space="preserve">procedure.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9fca21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1dd14ba0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plugins.jetbrains.com/docs/marketplace/best-practices-for-listing.html#donations" TargetMode="External" /><Relationship Type="http://schemas.openxmlformats.org/officeDocument/2006/relationships/hyperlink" Id="rId23" Target="https://plugins.jetbrains.com/legal/approval-guideline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plugins.jetbrains.com/docs/marketplace/best-practices-for-listing.html#donations" TargetMode="External" /><Relationship Type="http://schemas.openxmlformats.org/officeDocument/2006/relationships/hyperlink" Id="rId23" Target="https://plugins.jetbrains.com/legal/approval-guidelin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2026-01-06T12:16:33Z</dcterms:created>
  <dcterms:modified xsi:type="dcterms:W3CDTF">2026-01-06T12:16:33Z</dcterms:modified>
</cp:coreProperties>
</file>