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students-and-teachers"/>
      <w:bookmarkEnd w:id="21"/>
      <w:r>
        <w:t xml:space="preserve">TOOLBOX SUBSCRIPTION AGREEMENT FOR STUDENTS AND TEACHERS</w:t>
      </w:r>
    </w:p>
    <w:p>
      <w:pPr>
        <w:pStyle w:val="FirstParagraph"/>
      </w:pPr>
      <w:r>
        <w:rPr>
          <w:b/>
        </w:rPr>
        <w:t xml:space="preserve">Version 4.2, effective as of May 01,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CUSTOMER AT THE TIME OF PURCHASE, OR BY DOWNLOADING, INSTALLING, COPYING, SAVING ON CUSTOMER’S DEVICE, OR OTHERWISE USING JETBRAINS SOFTWARE, SUPPORT, OR PRODUCTS, CUSTOMER BECOMES A PARTY TO THIS AGREEMENT AND CONSENTS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a student or an instructor specified in the Subscription Confirmation who is at least 13 years old, or in the case of Redistributable Products, the sole proprietor or legal entity with sufficient legal capacity to enter into this Agreement using the Redistributable Product in accordance with this Agreement. For the purpose of this Agreement:</w:t>
      </w:r>
    </w:p>
    <w:p>
      <w:pPr>
        <w:pStyle w:val="BodyText"/>
      </w:pPr>
      <w:r>
        <w:t xml:space="preserve">(A)</w:t>
      </w:r>
      <w:r>
        <w:t xml:space="preserve"> </w:t>
      </w:r>
      <w:r>
        <w:t xml:space="preserve">“</w:t>
      </w:r>
      <w:r>
        <w:t xml:space="preserve">student</w:t>
      </w:r>
      <w:r>
        <w:t xml:space="preserve">”</w:t>
      </w:r>
      <w:r>
        <w:t xml:space="preserve"> </w:t>
      </w:r>
      <w:r>
        <w:t xml:space="preserve">is an individual who studies full-time at a recognized educational institution (university, college, high school) or is enrolled full-time or part-time in a vocational educational program that lasts no less than 1 year, and upon request from JetBrains is able to provide proof of their active academic status for the current academic year;</w:t>
      </w:r>
    </w:p>
    <w:p>
      <w:pPr>
        <w:pStyle w:val="BodyText"/>
      </w:pPr>
      <w:r>
        <w:t xml:space="preserve">(B)</w:t>
      </w:r>
      <w:r>
        <w:t xml:space="preserve"> </w:t>
      </w:r>
      <w:r>
        <w:t xml:space="preserve">“</w:t>
      </w:r>
      <w:r>
        <w:t xml:space="preserve">instructor</w:t>
      </w:r>
      <w:r>
        <w:t xml:space="preserve">”</w:t>
      </w:r>
      <w:r>
        <w:t xml:space="preserve"> </w:t>
      </w:r>
      <w:r>
        <w:t xml:space="preserve">is an individual who gives lectures and/or seminars at a recognized educational institution (university, college, high school, primary school, or a similar institution with educational goals), and upon request by JetBrains is able to provide proof of such involvement.</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Students and Teachers.</w:t>
      </w:r>
    </w:p>
    <w:p>
      <w:pPr>
        <w:pStyle w:val="BodyText"/>
      </w:pPr>
      <w:r>
        <w:t xml:space="preserve">2.3.</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2.6.</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hyperlink r:id="rId25">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2.7.</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2.8.</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6" w:name="grant-of-rights"/>
      <w:bookmarkEnd w:id="26"/>
      <w: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10, and subject to the terms and conditions specified in this Agreement, JetBrains grants Customer the non-exclusive and non-transferable right to use each Product covered by the Subscription for non-commercial, educational purposes only (including conducting academic research or providing educational services) for a period of one (1) year as stipulated below:</w:t>
      </w:r>
    </w:p>
    <w:p>
      <w:pPr>
        <w:pStyle w:val="BodyText"/>
      </w:pPr>
      <w:r>
        <w:t xml:space="preserve">(A) You may:</w:t>
      </w:r>
    </w:p>
    <w:p>
      <w:pPr>
        <w:pStyle w:val="BodyText"/>
      </w:pPr>
      <w:r>
        <w:t xml:space="preserve">(i) install and use any version of the Product covered by the Subscription and listed at</w:t>
      </w:r>
      <w:r>
        <w:t xml:space="preserve"> </w:t>
      </w:r>
      <w:hyperlink r:id="rId27">
        <w:r>
          <w:rPr>
            <w:rStyle w:val="Hyperlink"/>
          </w:rPr>
          <w:t xml:space="preserve">https://www.jetbrains.com/student</w:t>
        </w:r>
      </w:hyperlink>
      <w:r>
        <w:t xml:space="preserve"> </w:t>
      </w:r>
      <w:r>
        <w:t xml:space="preserve">on any number of Machines and on any operating system supported by the Product; use such software for non-commercial, educational purposes only, including conducting academic research or providing educational services;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w:t>
      </w:r>
    </w:p>
    <w:p>
      <w:pPr>
        <w:pStyle w:val="BodyText"/>
      </w:pPr>
      <w:r>
        <w:t xml:space="preserve">(v) remove or obscure any proprietary or other notices contained in the Product; or</w:t>
      </w:r>
    </w:p>
    <w:p>
      <w:pPr>
        <w:pStyle w:val="BodyText"/>
      </w:pPr>
      <w:r>
        <w:t xml:space="preserve">(vi) use the Product for any commercial purposes.</w:t>
      </w:r>
    </w:p>
    <w:p>
      <w:pPr>
        <w:pStyle w:val="BodyText"/>
      </w:pPr>
      <w:r>
        <w:t xml:space="preserve">3.3. Customer acknowledges that no ownership rights are conveyed to Customer under this Agreement,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3.4. If an independent module of the Product or the Product as a whole is a Redistributable Product, the following provisions shall apply in addition to Sections 3.1-3.3,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BodyText"/>
      </w:pPr>
      <w:r>
        <w:t xml:space="preserve">3.5 Your access to and use of the Products is conditional on your status as a student or instructor. Customer:</w:t>
      </w:r>
    </w:p>
    <w:p>
      <w:pPr>
        <w:pStyle w:val="BodyText"/>
      </w:pPr>
      <w:r>
        <w:t xml:space="preserve">(A) agrees to immediately discontinue use of all Products covered by the Subscription if the Customer ceases to be a student or an instructor; and</w:t>
      </w:r>
    </w:p>
    <w:p>
      <w:pPr>
        <w:pStyle w:val="BodyText"/>
      </w:pPr>
      <w:r>
        <w:t xml:space="preserve">(B) warrants that the information Customer provides to JetBrains about the Customer’s status as a student or instructor is complete and accurate. This includes the use of legally valid and verifiable names and personal details.</w:t>
      </w:r>
    </w:p>
    <w:p>
      <w:pPr>
        <w:pStyle w:val="Heading2"/>
      </w:pPr>
      <w:bookmarkStart w:id="28" w:name="access-to-products"/>
      <w:bookmarkEnd w:id="28"/>
      <w:r>
        <w:t xml:space="preserve">4. ACCESS TO PRODUCTS</w:t>
      </w:r>
    </w:p>
    <w:p>
      <w:pPr>
        <w:pStyle w:val="FirstParagraph"/>
      </w:pPr>
      <w:r>
        <w:t xml:space="preserve">4.1.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www.jetbrains.com</w:t>
        </w:r>
      </w:hyperlink>
      <w:r>
        <w:t xml:space="preserve">.</w:t>
      </w:r>
    </w:p>
    <w:p>
      <w:pPr>
        <w:pStyle w:val="BodyText"/>
      </w:pPr>
      <w:r>
        <w:t xml:space="preserve">4.2 You may use the JBA in accordance with the JetBrains Account Agreement available at</w:t>
      </w:r>
      <w:r>
        <w:t xml:space="preserve"> </w:t>
      </w:r>
      <w:hyperlink r:id="rId29">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4.3 You may activate and access Products only via your JetBrains Account. You acknowledge and agree that the Product will periodically connect from a Machine to JetBrains’ servers via the Internet to confirm your right to use the Product.</w:t>
      </w:r>
    </w:p>
    <w:p>
      <w:pPr>
        <w:pStyle w:val="Heading2"/>
      </w:pPr>
      <w:bookmarkStart w:id="30" w:name="subscription-renewal"/>
      <w:bookmarkEnd w:id="30"/>
      <w:r>
        <w:t xml:space="preserve">5. SUBSCRIPTION RENEWAL</w:t>
      </w:r>
    </w:p>
    <w:p>
      <w:pPr>
        <w:pStyle w:val="FirstParagraph"/>
      </w:pPr>
      <w:r>
        <w:t xml:space="preserve">5.1. Customer may renew its Product subscription for another year by submitting a written request to JetBrains 30 (thirty) days prior to the end of the Subscription period.</w:t>
      </w:r>
    </w:p>
    <w:p>
      <w:pPr>
        <w:pStyle w:val="BodyText"/>
      </w:pPr>
      <w:r>
        <w:t xml:space="preserve">5.2. If not agreed otherwise in writing between JetBrains and Customer,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www.jetbrains.com</w:t>
        </w:r>
      </w:hyperlink>
      <w:r>
        <w:t xml:space="preserve"> </w:t>
      </w:r>
      <w:r>
        <w:t xml:space="preserve">on the day of subscription renewal.</w:t>
      </w:r>
    </w:p>
    <w:p>
      <w:pPr>
        <w:pStyle w:val="Heading2"/>
      </w:pPr>
      <w:bookmarkStart w:id="31" w:name="feedback"/>
      <w:bookmarkEnd w:id="31"/>
      <w:r>
        <w:t xml:space="preserve">6. FEEDBACK</w:t>
      </w:r>
    </w:p>
    <w:p>
      <w:pPr>
        <w:pStyle w:val="FirstParagraph"/>
      </w:pPr>
      <w:r>
        <w:t xml:space="preserve">Customer has no obligation to provide us with ideas, suggestions, or proposals (</w:t>
      </w:r>
      <w:r>
        <w:t xml:space="preserve">“</w:t>
      </w:r>
      <w:r>
        <w:t xml:space="preserve">Feedback</w:t>
      </w:r>
      <w:r>
        <w:t xml:space="preserve">”</w:t>
      </w:r>
      <w:r>
        <w:t xml:space="preserve">). However, if Customer submits Feedback to us, then Customer grants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2" w:name="third-party-software"/>
      <w:bookmarkEnd w:id="32"/>
      <w:r>
        <w:t xml:space="preserve">7. THIRD 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3">
        <w:r>
          <w:rPr>
            <w:rStyle w:val="Hyperlink"/>
          </w:rPr>
          <w:t xml:space="preserve">https://www.jetbrains.com/legal/third-party-software</w:t>
        </w:r>
      </w:hyperlink>
      <w:r>
        <w:t xml:space="preserve">. All Third-Party Software is provided to Customer under the respective terms stipulated in the Product documentation.</w:t>
      </w:r>
    </w:p>
    <w:p>
      <w:pPr>
        <w:pStyle w:val="Heading2"/>
      </w:pPr>
      <w:bookmarkStart w:id="34" w:name="warranty-limitations"/>
      <w:bookmarkEnd w:id="34"/>
      <w:r>
        <w:t xml:space="preserve">8. WARRANTY LIMITATIONS</w:t>
      </w:r>
    </w:p>
    <w:p>
      <w:pPr>
        <w:pStyle w:val="FirstParagraph"/>
      </w:pPr>
      <w:r>
        <w:t xml:space="preserve">8.1.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8.2.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8.3.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8.4.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8.5. CUSTOMER MAY HAVE OTHER RIGHTS WHICH MAY NOT BE LIMITED OR EXCLUDED AND WHICH MAY VARY FROM JURISDICTION TO JURISDICTION. THIS DOCUMENT IS NOT INTENDED TO NEGATIVELY AFFECT SUCH RIGHTS.</w:t>
      </w:r>
    </w:p>
    <w:p>
      <w:pPr>
        <w:pStyle w:val="Heading2"/>
      </w:pPr>
      <w:bookmarkStart w:id="35" w:name="disclaimer-of-damages"/>
      <w:bookmarkEnd w:id="35"/>
      <w:r>
        <w:t xml:space="preserve">9. DISCLAIMER OF DAMAGES</w:t>
      </w:r>
    </w:p>
    <w:p>
      <w:pPr>
        <w:pStyle w:val="FirstParagraph"/>
      </w:pPr>
      <w:r>
        <w:t xml:space="preserve">9.1.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9.2. THE TOTAL LIABILITY OF THE JETBRAINS PARTIES IN ANY MATTER ARISING OUT OF OR IN RELATION TO THIS AGREEMENT IS LIMITED TO TEN (10) US DOLLARS. THIS LIMITATION WILL APPLY EVEN IF THE JETBRAINS PARTIES HAVE BEEN ADVISED OF THE POSSIBILITY OF LIABILITY EXCEEDING SUCH AN AMOUNT AND NOTWITHSTANDING ANY FAILURE OF THE ESSENTIAL PURPOSE OF ANY LIMITED REMEDY.</w:t>
      </w:r>
    </w:p>
    <w:p>
      <w:pPr>
        <w:pStyle w:val="Heading2"/>
      </w:pPr>
      <w:bookmarkStart w:id="36" w:name="term-and-termination"/>
      <w:bookmarkEnd w:id="36"/>
      <w:r>
        <w:t xml:space="preserve">10. TERM AND TERMINATION</w:t>
      </w:r>
    </w:p>
    <w:p>
      <w:pPr>
        <w:pStyle w:val="FirstParagraph"/>
      </w:pPr>
      <w:r>
        <w:t xml:space="preserve">10.1. The term of this Agreement will commence upon acceptance of this Agreement by Customer as set forth in the preamble above, and it will continue for each Product through the end of the applicable Subscription period specified in the respective Subscription Confirmation. This Agreement can be renewed under the terms set forth in Section 5 of this Agreement with respect to a Product for a successive Subscription period, unless terminated in accordance with this Agreement.</w:t>
      </w:r>
    </w:p>
    <w:p>
      <w:pPr>
        <w:pStyle w:val="BodyText"/>
      </w:pPr>
      <w:r>
        <w:t xml:space="preserve">10.2. Customer may terminate this Agreement at any time by cancelling its Product Subscription via Customer’s JetBrains Account. If such termination occurs during a Subscription period, this Agreement will continue to be effective until the end of that Subscription period.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10.3.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 Customer is, or becomes, unlawful); or</w:t>
      </w:r>
    </w:p>
    <w:p>
      <w:pPr>
        <w:pStyle w:val="BodyText"/>
      </w:pPr>
      <w:r>
        <w:t xml:space="preserve">(C) JetBrains elects to discontinue providing the Product, in whole or in part.</w:t>
      </w:r>
    </w:p>
    <w:p>
      <w:pPr>
        <w:pStyle w:val="BodyText"/>
      </w:pPr>
      <w:r>
        <w:t xml:space="preserve">10.4. JetBrains will make reasonable efforts to notify Customer via email (to the email address of the billing or technical contact provided by Customer) as follows:</w:t>
      </w:r>
    </w:p>
    <w:p>
      <w:pPr>
        <w:pStyle w:val="BodyText"/>
      </w:pPr>
      <w:r>
        <w:t xml:space="preserve">Thirty (30) days prior to termination of the Agreement in the events specified in Sections 10.3(B) and 10.3(C).</w:t>
      </w:r>
    </w:p>
    <w:p>
      <w:pPr>
        <w:pStyle w:val="BodyText"/>
      </w:pPr>
      <w:r>
        <w:t xml:space="preserve">10.5. If JetBrains reasonably believes that:</w:t>
      </w:r>
    </w:p>
    <w:p>
      <w:pPr>
        <w:pStyle w:val="BodyText"/>
      </w:pPr>
      <w:r>
        <w:t xml:space="preserve">(A) the use of any Product by the Customer or associated with the Customer’s JetBrains Account is unauthorized or fraudulent;</w:t>
      </w:r>
    </w:p>
    <w:p>
      <w:pPr>
        <w:pStyle w:val="BodyText"/>
      </w:pPr>
      <w:r>
        <w:t xml:space="preserve">(B) information provided to JetBrains by the Customer in connection with this Agreement is incomplete, inaccurate, legally invalid, or unverifiable; or</w:t>
      </w:r>
    </w:p>
    <w:p>
      <w:pPr>
        <w:pStyle w:val="BodyText"/>
      </w:pPr>
      <w:r>
        <w:t xml:space="preserve">(C) the Customer has breached Section 3.2 of this Agreement;</w:t>
      </w:r>
    </w:p>
    <w:p>
      <w:pPr>
        <w:pStyle w:val="BodyText"/>
      </w:pPr>
      <w:r>
        <w:t xml:space="preserve">then JetBrains may terminate this Agreement on seven (7) days’ notice to the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the Customer may object to the termination in writing and must provide any information reasonably requested by JetBrains.</w:t>
      </w:r>
    </w:p>
    <w:p>
      <w:pPr>
        <w:pStyle w:val="BodyText"/>
      </w:pPr>
      <w:r>
        <w:t xml:space="preserve">10.6. Survival. Upon the expiration or termination of this Agreement Sections 6, 7, 8, 9, and 13 of this Agreement survive.</w:t>
      </w:r>
    </w:p>
    <w:p>
      <w:pPr>
        <w:pStyle w:val="BodyText"/>
      </w:pPr>
      <w:r>
        <w:t xml:space="preserve">10.7.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37" w:name="temporary-suspension"/>
      <w:bookmarkEnd w:id="37"/>
      <w:r>
        <w:t xml:space="preserve">11. TEMPORARY SUSPENSION</w:t>
      </w:r>
    </w:p>
    <w:p>
      <w:pPr>
        <w:pStyle w:val="FirstParagraph"/>
      </w:pPr>
      <w:r>
        <w:t xml:space="preserve">JetBrains reserves the right to suspend Customer’s access to JetBrains Products if Customer or User’s use of Product is in violation of this Agreement or disrupts or imminently threatens the security, integrity, or availability of a Product.</w:t>
      </w:r>
    </w:p>
    <w:p>
      <w:pPr>
        <w:pStyle w:val="Heading2"/>
      </w:pPr>
      <w:bookmarkStart w:id="38" w:name="export-regulations"/>
      <w:bookmarkEnd w:id="38"/>
      <w:r>
        <w:t xml:space="preserve">12. EXPORT REGULATIONS</w:t>
      </w:r>
    </w:p>
    <w:p>
      <w:pPr>
        <w:pStyle w:val="FirstParagraph"/>
      </w:pPr>
      <w:r>
        <w:t xml:space="preserve">12.1.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12.2. Customer must immediately report any concerns of non-compliance regarding Sanctions to</w:t>
      </w:r>
      <w:r>
        <w:t xml:space="preserve"> </w:t>
      </w:r>
      <w:hyperlink r:id="rId39">
        <w:r>
          <w:rPr>
            <w:rStyle w:val="Hyperlink"/>
          </w:rPr>
          <w:t xml:space="preserve">compliance@jetbrains.com</w:t>
        </w:r>
      </w:hyperlink>
      <w:r>
        <w:t xml:space="preserve">,</w:t>
      </w:r>
      <w:r>
        <w:t xml:space="preserve"> </w:t>
      </w:r>
      <w:hyperlink r:id="rId40">
        <w:r>
          <w:rPr>
            <w:rStyle w:val="Hyperlink"/>
          </w:rPr>
          <w:t xml:space="preserve">legal@jetbrains.com</w:t>
        </w:r>
      </w:hyperlink>
      <w:r>
        <w:t xml:space="preserve">, or</w:t>
      </w:r>
      <w:r>
        <w:t xml:space="preserve"> </w:t>
      </w:r>
      <w:hyperlink r:id="rId41">
        <w:r>
          <w:rPr>
            <w:rStyle w:val="Hyperlink"/>
          </w:rPr>
          <w:t xml:space="preserve">ethics@jetbrains.com</w:t>
        </w:r>
      </w:hyperlink>
      <w:r>
        <w:t xml:space="preserve">, and cooperate with JetBrains in its efforts to verify and ensure compliance with Sanctions.</w:t>
      </w:r>
    </w:p>
    <w:p>
      <w:pPr>
        <w:pStyle w:val="Heading2"/>
      </w:pPr>
      <w:bookmarkStart w:id="42" w:name="general"/>
      <w:bookmarkEnd w:id="42"/>
      <w:r>
        <w:t xml:space="preserve">13. GENERAL</w:t>
      </w:r>
    </w:p>
    <w:p>
      <w:pPr>
        <w:pStyle w:val="FirstParagraph"/>
      </w:pPr>
      <w:r>
        <w:t xml:space="preserve">13.1.</w:t>
      </w:r>
      <w:r>
        <w:t xml:space="preserve"> </w:t>
      </w:r>
      <w:r>
        <w:rPr>
          <w:b/>
        </w:rPr>
        <w:t xml:space="preserve">Entire Agreement</w:t>
      </w:r>
      <w:r>
        <w:t xml:space="preserve">. The following documents are part of (‘incorporated into’) this Agreement: the JetBrains Privacy Notice, available at</w:t>
      </w:r>
      <w:r>
        <w:t xml:space="preserve"> </w:t>
      </w:r>
      <w:hyperlink r:id="rId43">
        <w:r>
          <w:rPr>
            <w:rStyle w:val="Hyperlink"/>
          </w:rPr>
          <w:t xml:space="preserve">https://www.jetbrains.com/legal/docs/privacy/privacy.html</w:t>
        </w:r>
      </w:hyperlink>
      <w:r>
        <w:t xml:space="preserve">, the Data Processing Addendum (if applicable) at</w:t>
      </w:r>
      <w:r>
        <w:t xml:space="preserve"> </w:t>
      </w:r>
      <w:hyperlink r:id="rId44">
        <w:r>
          <w:rPr>
            <w:rStyle w:val="Hyperlink"/>
          </w:rPr>
          <w:t xml:space="preserve">https://www.jetbrains.com/legal/dpa</w:t>
        </w:r>
      </w:hyperlink>
      <w:r>
        <w:t xml:space="preserve">, and the JetBrains Terms and Conditions of Purchase, available at</w:t>
      </w:r>
      <w:r>
        <w:t xml:space="preserve"> </w:t>
      </w:r>
      <w:hyperlink r:id="rId45">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13.2.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46">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w:t>
      </w:r>
    </w:p>
    <w:p>
      <w:pPr>
        <w:pStyle w:val="BodyText"/>
      </w:pPr>
      <w:r>
        <w:t xml:space="preserve">13.3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13.4.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w:t>
      </w:r>
    </w:p>
    <w:p>
      <w:pPr>
        <w:pStyle w:val="BodyText"/>
      </w:pPr>
      <w:r>
        <w:t xml:space="preserve">13.5.</w:t>
      </w:r>
      <w:r>
        <w:t xml:space="preserve"> </w:t>
      </w:r>
      <w:r>
        <w:rPr>
          <w:b/>
        </w:rPr>
        <w:t xml:space="preserve">Opportunity to Review</w:t>
      </w:r>
      <w:r>
        <w:t xml:space="preserve">. Customer declares that it has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13.6.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13.7.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13.8.</w:t>
      </w:r>
      <w:r>
        <w:t xml:space="preserve"> </w:t>
      </w:r>
      <w:r>
        <w:rPr>
          <w:b/>
        </w:rPr>
        <w:t xml:space="preserve">No Waiver</w:t>
      </w:r>
      <w:r>
        <w:t xml:space="preserve">. Our failure to enforce or exercise any part of this Agreement is not a waiver of that section.</w:t>
      </w:r>
    </w:p>
    <w:p>
      <w:pPr>
        <w:pStyle w:val="BodyText"/>
      </w:pPr>
      <w:r>
        <w:t xml:space="preserve">13.9.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13.10.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13.11.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7">
        <w:r>
          <w:rPr>
            <w:rStyle w:val="Hyperlink"/>
          </w:rPr>
          <w:t xml:space="preserve">www.coi.cz</w:t>
        </w:r>
      </w:hyperlink>
      <w:r>
        <w:t xml:space="preserve">) or the European Commission’s online platform for dispute resolution (</w:t>
      </w:r>
      <w:hyperlink r:id="rId48">
        <w:r>
          <w:rPr>
            <w:rStyle w:val="Hyperlink"/>
          </w:rPr>
          <w:t xml:space="preserve">ec.europa.eu/consumers/odr</w:t>
        </w:r>
      </w:hyperlink>
      <w:r>
        <w:t xml:space="preserve">).</w:t>
      </w:r>
    </w:p>
    <w:p>
      <w:pPr>
        <w:pStyle w:val="BodyText"/>
      </w:pPr>
      <w:r>
        <w:t xml:space="preserve">13.12.</w:t>
      </w:r>
      <w:r>
        <w:rPr>
          <w:b/>
        </w:rPr>
        <w:t xml:space="preserve">Data Privacy</w:t>
      </w:r>
      <w:r>
        <w:t xml:space="preserve">. By accepting this Agreement, Customer acknowledges that JetBrains will process personal data in accordance with JetBrains’ Privacy Notice (available at</w:t>
      </w:r>
      <w:hyperlink r:id="rId49">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44">
        <w:r>
          <w:rPr>
            <w:rStyle w:val="Hyperlink"/>
          </w:rPr>
          <w:t xml:space="preserve">https://www.jetbrains.com/legal/dpa</w:t>
        </w:r>
      </w:hyperlink>
      <w:r>
        <w:t xml:space="preserve"> </w:t>
      </w:r>
      <w:r>
        <w:t xml:space="preserve">applies.</w:t>
      </w:r>
    </w:p>
    <w:p>
      <w:pPr>
        <w:pStyle w:val="BodyText"/>
      </w:pPr>
      <w:r>
        <w:t xml:space="preserve">13.13.</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13.14.</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43">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0">
        <w:r>
          <w:rPr>
            <w:rStyle w:val="Hyperlink"/>
          </w:rPr>
          <w:t xml:space="preserve">here</w:t>
        </w:r>
      </w:hyperlink>
      <w:r>
        <w:t xml:space="preserve">.</w:t>
      </w:r>
    </w:p>
    <w:p>
      <w:pPr>
        <w:pStyle w:val="BodyText"/>
      </w:pPr>
      <w:r>
        <w:t xml:space="preserve">For further information, please contact us at</w:t>
      </w:r>
      <w:r>
        <w:t xml:space="preserve"> </w:t>
      </w:r>
      <w:hyperlink r:id="rId40">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0a937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48" Target="https://ec.europa.eu/consumers/odr"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49" Target="https://www.jetbrains.com/company/privacy.html"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50" Target="https://www.jetbrains.com/legal/docs/toolbox/license_educational/4.1/" TargetMode="External" /><Relationship Type="http://schemas.openxmlformats.org/officeDocument/2006/relationships/hyperlink" Id="rId46" Target="https://www.jetbrains.com/legal/docs/toolbox/user_eap.html"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7" Target="https://www.jetbrains.com/student"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48" Target="https://ec.europa.eu/consumers/odr"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49" Target="https://www.jetbrains.com/company/privacy.html"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50" Target="https://www.jetbrains.com/legal/docs/toolbox/license_educational/4.1/" TargetMode="External" /><Relationship Type="http://schemas.openxmlformats.org/officeDocument/2006/relationships/hyperlink" Id="rId46" Target="https://www.jetbrains.com/legal/docs/toolbox/user_eap.html"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7" Target="https://www.jetbrains.com/student"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2026-01-06T12:06:02Z</dcterms:created>
  <dcterms:modified xsi:type="dcterms:W3CDTF">2026-01-06T12:06:02Z</dcterms:modified>
</cp:coreProperties>
</file>